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1" w:sz="4" w:val="single"/>
          <w:right w:space="0" w:sz="0" w:val="nil"/>
          <w:between w:space="0" w:sz="0" w:val="nil"/>
        </w:pBdr>
        <w:jc w:val="right"/>
        <w:rPr>
          <w:b w:val="1"/>
          <w:color w:val="000000"/>
          <w:sz w:val="28"/>
          <w:szCs w:val="28"/>
        </w:rPr>
      </w:pPr>
      <w:bookmarkStart w:colFirst="0" w:colLast="0" w:name="_heading=h.gjdgxs" w:id="0"/>
      <w:bookmarkEnd w:id="0"/>
      <w:r w:rsidDel="00000000" w:rsidR="00000000" w:rsidRPr="00000000">
        <w:rPr>
          <w:b w:val="1"/>
          <w:color w:val="000000"/>
          <w:sz w:val="28"/>
          <w:szCs w:val="28"/>
          <w:rtl w:val="0"/>
        </w:rPr>
        <w:t xml:space="preserve">Form to provide evidence of ownership structure of the project promoter/project partner</w:t>
      </w:r>
    </w:p>
    <w:p w:rsidR="00000000" w:rsidDel="00000000" w:rsidP="00000000" w:rsidRDefault="00000000" w:rsidRPr="00000000" w14:paraId="00000002">
      <w:pPr>
        <w:spacing w:after="240" w:lineRule="auto"/>
        <w:jc w:val="center"/>
        <w:rPr>
          <w:sz w:val="2"/>
          <w:szCs w:val="2"/>
        </w:rPr>
      </w:pPr>
      <w:bookmarkStart w:colFirst="0" w:colLast="0" w:name="_heading=h.30j0zll" w:id="1"/>
      <w:bookmarkEnd w:id="1"/>
      <w:r w:rsidDel="00000000" w:rsidR="00000000" w:rsidRPr="00000000">
        <w:rPr>
          <w:rtl w:val="0"/>
        </w:rPr>
      </w:r>
    </w:p>
    <w:tbl>
      <w:tblPr>
        <w:tblStyle w:val="Table1"/>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18"/>
        <w:gridCol w:w="5942"/>
        <w:tblGridChange w:id="0">
          <w:tblGrid>
            <w:gridCol w:w="3418"/>
            <w:gridCol w:w="5942"/>
          </w:tblGrid>
        </w:tblGridChange>
      </w:tblGrid>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3">
            <w:pPr>
              <w:spacing w:before="0" w:lineRule="auto"/>
              <w:ind w:left="-40" w:firstLine="0"/>
              <w:rPr/>
            </w:pPr>
            <w:r w:rsidDel="00000000" w:rsidR="00000000" w:rsidRPr="00000000">
              <w:rPr>
                <w:b w:val="1"/>
                <w:shd w:fill="d9d9d9" w:val="clear"/>
                <w:rtl w:val="0"/>
              </w:rPr>
              <w:t xml:space="preserve">Project code: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before="0" w:lineRule="auto"/>
              <w:ind w:left="-40" w:firstLine="0"/>
              <w:rPr/>
            </w:pPr>
            <w:r w:rsidDel="00000000" w:rsidR="00000000" w:rsidRPr="00000000">
              <w:rPr>
                <w:highlight w:val="yellow"/>
                <w:rtl w:val="0"/>
              </w:rPr>
              <w:t xml:space="preserve">XXX</w:t>
            </w:r>
            <w:r w:rsidDel="00000000" w:rsidR="00000000" w:rsidRPr="00000000">
              <w:rPr>
                <w:rtl w:val="0"/>
              </w:rPr>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5">
            <w:pPr>
              <w:spacing w:before="0" w:lineRule="auto"/>
              <w:ind w:left="-40" w:firstLine="0"/>
              <w:rPr/>
            </w:pPr>
            <w:r w:rsidDel="00000000" w:rsidR="00000000" w:rsidRPr="00000000">
              <w:rPr>
                <w:b w:val="1"/>
                <w:shd w:fill="d9d9d9" w:val="clear"/>
                <w:rtl w:val="0"/>
              </w:rPr>
              <w:t xml:space="preserve">Project name: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before="0" w:lineRule="auto"/>
              <w:ind w:left="-40" w:firstLine="0"/>
              <w:rPr/>
            </w:pPr>
            <w:r w:rsidDel="00000000" w:rsidR="00000000" w:rsidRPr="00000000">
              <w:rPr>
                <w:highlight w:val="yellow"/>
                <w:rtl w:val="0"/>
              </w:rPr>
              <w:t xml:space="preserve">XXX</w:t>
            </w:r>
            <w:r w:rsidDel="00000000" w:rsidR="00000000" w:rsidRPr="00000000">
              <w:rPr>
                <w:rtl w:val="0"/>
              </w:rPr>
            </w:r>
          </w:p>
        </w:tc>
      </w:tr>
    </w:tbl>
    <w:p w:rsidR="00000000" w:rsidDel="00000000" w:rsidP="00000000" w:rsidRDefault="00000000" w:rsidRPr="00000000" w14:paraId="00000007">
      <w:pPr>
        <w:spacing w:after="120" w:before="240" w:lineRule="auto"/>
        <w:rPr/>
      </w:pPr>
      <w:r w:rsidDel="00000000" w:rsidR="00000000" w:rsidRPr="00000000">
        <w:rPr>
          <w:rtl w:val="0"/>
        </w:rPr>
        <w:t xml:space="preserve">In accordance with the provisions of § 14 (3) (e) of Act No. 218/2000 Coll., on budgetary rules and on the amendment of some related acts, send the information below.</w:t>
      </w:r>
    </w:p>
    <w:p w:rsidR="00000000" w:rsidDel="00000000" w:rsidP="00000000" w:rsidRDefault="00000000" w:rsidRPr="00000000" w14:paraId="00000008">
      <w:pPr>
        <w:spacing w:after="120" w:before="240" w:lineRule="auto"/>
        <w:rPr/>
      </w:pPr>
      <w:r w:rsidDel="00000000" w:rsidR="00000000" w:rsidRPr="00000000">
        <w:rPr>
          <w:b w:val="1"/>
          <w:rtl w:val="0"/>
        </w:rPr>
        <w:t xml:space="preserve">Please send the form collectively for the project promoter as well as other project partners</w:t>
      </w:r>
      <w:r w:rsidDel="00000000" w:rsidR="00000000" w:rsidRPr="00000000">
        <w:rPr>
          <w:rtl w:val="0"/>
        </w:rPr>
        <w:t xml:space="preserve"> as defined in § 2 (2) (h) of Act No. 130/2002 Coll., on the support of research, experimental development and innovation from public funds and on the amendment of some related acts, and send it only if they are legal persons.</w:t>
      </w:r>
    </w:p>
    <w:p w:rsidR="00000000" w:rsidDel="00000000" w:rsidP="00000000" w:rsidRDefault="00000000" w:rsidRPr="00000000" w14:paraId="00000009">
      <w:pPr>
        <w:spacing w:after="120" w:lineRule="auto"/>
        <w:rPr/>
      </w:pPr>
      <w:r w:rsidDel="00000000" w:rsidR="00000000" w:rsidRPr="00000000">
        <w:rPr>
          <w:rtl w:val="0"/>
        </w:rPr>
        <w:t xml:space="preserve">For identified owners, state the business name and company registration number in the case of legal persons, and the name and date of birth in the case of natural persons. In the case of foreign entities, also indicate the country in which the legal person has its registered office, or the natural person its permanent residence.</w:t>
      </w:r>
    </w:p>
    <w:p w:rsidR="00000000" w:rsidDel="00000000" w:rsidP="00000000" w:rsidRDefault="00000000" w:rsidRPr="00000000" w14:paraId="0000000A">
      <w:pPr>
        <w:spacing w:after="120" w:lineRule="auto"/>
        <w:rPr/>
      </w:pPr>
      <w:r w:rsidDel="00000000" w:rsidR="00000000" w:rsidRPr="00000000">
        <w:rPr>
          <w:rtl w:val="0"/>
        </w:rPr>
        <w:t xml:space="preserve">Fill in all owners who own at least a 10% share in the legal person of the project promoter / project partner, as well as persons in which the project promoter / project partner owns at least a 10% share. E.g. in the case of a limited liability company fill in the limited liability company partners, or the shareholders in a joint-stock company, etc. If such a person is another legal person, indicate also its owners all the way to final natural persons who have a share of at least 10% in the legal person. </w:t>
      </w:r>
      <w:r w:rsidDel="00000000" w:rsidR="00000000" w:rsidRPr="00000000">
        <w:rPr>
          <w:rtl w:val="0"/>
        </w:rPr>
      </w:r>
    </w:p>
    <w:p w:rsidR="00000000" w:rsidDel="00000000" w:rsidP="00000000" w:rsidRDefault="00000000" w:rsidRPr="00000000" w14:paraId="0000000B">
      <w:pPr>
        <w:spacing w:after="120" w:lineRule="auto"/>
        <w:rPr/>
      </w:pPr>
      <w:r w:rsidDel="00000000" w:rsidR="00000000" w:rsidRPr="00000000">
        <w:rPr>
          <w:rtl w:val="0"/>
        </w:rPr>
      </w:r>
    </w:p>
    <w:tbl>
      <w:tblPr>
        <w:tblStyle w:val="Table2"/>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20"/>
        <w:gridCol w:w="4740"/>
        <w:tblGridChange w:id="0">
          <w:tblGrid>
            <w:gridCol w:w="4620"/>
            <w:gridCol w:w="4740"/>
          </w:tblGrid>
        </w:tblGridChange>
      </w:tblGrid>
      <w:tr>
        <w:trPr>
          <w:trHeight w:val="395" w:hRule="atLeast"/>
        </w:trPr>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before="0" w:lineRule="auto"/>
              <w:jc w:val="center"/>
              <w:rPr/>
            </w:pPr>
            <w:r w:rsidDel="00000000" w:rsidR="00000000" w:rsidRPr="00000000">
              <w:rPr>
                <w:b w:val="1"/>
                <w:rtl w:val="0"/>
              </w:rPr>
              <w:t xml:space="preserve">Project promoter/project partner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D">
            <w:pPr>
              <w:spacing w:before="0" w:lineRule="auto"/>
              <w:ind w:left="-39" w:firstLine="0"/>
              <w:rPr/>
            </w:pPr>
            <w:r w:rsidDel="00000000" w:rsidR="00000000" w:rsidRPr="00000000">
              <w:rPr>
                <w:rtl w:val="0"/>
              </w:rPr>
            </w:r>
          </w:p>
        </w:tc>
      </w:tr>
      <w:tr>
        <w:trPr>
          <w:trHeight w:val="182"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E">
            <w:pPr>
              <w:spacing w:before="0" w:lineRule="auto"/>
              <w:ind w:left="-39" w:firstLine="0"/>
              <w:rPr/>
            </w:pPr>
            <w:r w:rsidDel="00000000" w:rsidR="00000000" w:rsidRPr="00000000">
              <w:rPr>
                <w:b w:val="1"/>
                <w:shd w:fill="d9d9d9" w:val="clear"/>
                <w:rtl w:val="0"/>
              </w:rPr>
              <w:t xml:space="preserve">Name:</w:t>
            </w: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F">
            <w:pPr>
              <w:spacing w:before="0" w:lineRule="auto"/>
              <w:ind w:left="-39" w:firstLine="0"/>
              <w:rPr/>
            </w:pPr>
            <w:r w:rsidDel="00000000" w:rsidR="00000000" w:rsidRPr="00000000">
              <w:rPr>
                <w:b w:val="1"/>
                <w:shd w:fill="d9d9d9" w:val="clear"/>
                <w:rtl w:val="0"/>
              </w:rPr>
              <w:t xml:space="preserve">Company registration number:</w:t>
            </w:r>
            <w:r w:rsidDel="00000000" w:rsidR="00000000" w:rsidRPr="00000000">
              <w:rPr>
                <w:rtl w:val="0"/>
              </w:rPr>
            </w:r>
          </w:p>
        </w:tc>
      </w:tr>
      <w:tr>
        <w:tc>
          <w:tcPr>
            <w:tcBorders>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10">
            <w:pPr>
              <w:spacing w:before="0" w:lineRule="auto"/>
              <w:ind w:left="-39" w:firstLine="0"/>
              <w:rPr/>
            </w:pPr>
            <w:r w:rsidDel="00000000" w:rsidR="00000000" w:rsidRPr="00000000">
              <w:rPr>
                <w:shd w:fill="bfbfbf" w:val="clear"/>
                <w:rtl w:val="0"/>
              </w:rPr>
              <w:t xml:space="preserve">a)</w:t>
            </w:r>
            <w:r w:rsidDel="00000000" w:rsidR="00000000" w:rsidRPr="00000000">
              <w:rPr>
                <w:shd w:fill="bfbfbf" w:val="clear"/>
                <w:rtl w:val="0"/>
              </w:rPr>
              <w:t xml:space="preserve">of persons owning a share in the legal person (company) of the project promoter / project partner</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before="0" w:lineRule="auto"/>
              <w:ind w:left="-39" w:firstLine="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12">
            <w:pPr>
              <w:spacing w:before="0" w:lineRule="auto"/>
              <w:ind w:left="-39" w:firstLine="0"/>
              <w:rPr/>
            </w:pPr>
            <w:r w:rsidDel="00000000" w:rsidR="00000000" w:rsidRPr="00000000">
              <w:rPr>
                <w:shd w:fill="bfbfbf" w:val="clear"/>
                <w:rtl w:val="0"/>
              </w:rPr>
              <w:t xml:space="preserve">b) persons (companies) in which the project promoter / project partner owns a share and information about the size of that share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before="0" w:lineRule="auto"/>
              <w:ind w:left="-39" w:firstLine="0"/>
              <w:rPr/>
            </w:pPr>
            <w:r w:rsidDel="00000000" w:rsidR="00000000" w:rsidRPr="00000000">
              <w:rPr>
                <w:rtl w:val="0"/>
              </w:rPr>
              <w:t xml:space="preserve"> </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Done at </w:t>
      </w:r>
      <w:r w:rsidDel="00000000" w:rsidR="00000000" w:rsidRPr="00000000">
        <w:rPr>
          <w:highlight w:val="yellow"/>
          <w:rtl w:val="0"/>
        </w:rPr>
        <w:t xml:space="preserve">XXX</w:t>
      </w:r>
      <w:r w:rsidDel="00000000" w:rsidR="00000000" w:rsidRPr="00000000">
        <w:rPr>
          <w:rtl w:val="0"/>
        </w:rPr>
        <w:t xml:space="preserve"> on </w:t>
      </w:r>
      <w:r w:rsidDel="00000000" w:rsidR="00000000" w:rsidRPr="00000000">
        <w:rPr>
          <w:highlight w:val="yellow"/>
          <w:rtl w:val="0"/>
        </w:rPr>
        <w:t xml:space="preserve">DD.MM.YYYY</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b w:val="1"/>
          <w:color w:val="ff0000"/>
        </w:rPr>
      </w:pPr>
      <w:r w:rsidDel="00000000" w:rsidR="00000000" w:rsidRPr="00000000">
        <w:rPr>
          <w:rtl w:val="0"/>
        </w:rPr>
        <w:t xml:space="preserve">Signature of the statutory representative</w:t>
      </w:r>
      <w:r w:rsidDel="00000000" w:rsidR="00000000" w:rsidRPr="00000000">
        <w:rPr>
          <w:rtl w:val="0"/>
        </w:rPr>
      </w:r>
    </w:p>
    <w:p w:rsidR="00000000" w:rsidDel="00000000" w:rsidP="00000000" w:rsidRDefault="00000000" w:rsidRPr="00000000" w14:paraId="00000019">
      <w:pPr>
        <w:rPr>
          <w:b w:val="1"/>
          <w:color w:val="ff0000"/>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Attention: only an example is provided below. Replace it with information about your organization.</w:t>
      </w:r>
    </w:p>
    <w:p w:rsidR="00000000" w:rsidDel="00000000" w:rsidP="00000000" w:rsidRDefault="00000000" w:rsidRPr="00000000" w14:paraId="0000001B">
      <w:pPr>
        <w:rPr/>
      </w:pPr>
      <w:r w:rsidDel="00000000" w:rsidR="00000000" w:rsidRPr="00000000">
        <w:rPr>
          <w:rtl w:val="0"/>
        </w:rPr>
      </w:r>
    </w:p>
    <w:tbl>
      <w:tblPr>
        <w:tblStyle w:val="Table3"/>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78"/>
        <w:gridCol w:w="4682"/>
        <w:tblGridChange w:id="0">
          <w:tblGrid>
            <w:gridCol w:w="4678"/>
            <w:gridCol w:w="4682"/>
          </w:tblGrid>
        </w:tblGridChange>
      </w:tblGrid>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C">
            <w:pPr>
              <w:ind w:left="-39" w:firstLine="0"/>
              <w:rPr/>
            </w:pPr>
            <w:r w:rsidDel="00000000" w:rsidR="00000000" w:rsidRPr="00000000">
              <w:rPr>
                <w:b w:val="1"/>
                <w:shd w:fill="d9d9d9" w:val="clear"/>
                <w:rtl w:val="0"/>
              </w:rPr>
              <w:t xml:space="preserve">Name: Excellent institution, Ltd.</w:t>
            </w: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D">
            <w:pPr>
              <w:spacing w:after="240" w:lineRule="auto"/>
              <w:rPr/>
            </w:pPr>
            <w:r w:rsidDel="00000000" w:rsidR="00000000" w:rsidRPr="00000000">
              <w:rPr>
                <w:b w:val="1"/>
                <w:shd w:fill="d9d9d9" w:val="clear"/>
                <w:rtl w:val="0"/>
              </w:rPr>
              <w:t xml:space="preserve">Company registration number (CRN):</w:t>
            </w:r>
            <w:r w:rsidDel="00000000" w:rsidR="00000000" w:rsidRPr="00000000">
              <w:rPr>
                <w:rtl w:val="0"/>
              </w:rPr>
              <w:t xml:space="preserve"> </w:t>
            </w:r>
            <w:r w:rsidDel="00000000" w:rsidR="00000000" w:rsidRPr="00000000">
              <w:rPr>
                <w:b w:val="1"/>
                <w:rtl w:val="0"/>
              </w:rPr>
              <w:t xml:space="preserve">123456789</w:t>
            </w:r>
            <w:r w:rsidDel="00000000" w:rsidR="00000000" w:rsidRPr="00000000">
              <w:rPr>
                <w:rtl w:val="0"/>
              </w:rPr>
            </w:r>
          </w:p>
        </w:tc>
      </w:tr>
      <w:tr>
        <w:tc>
          <w:tcPr>
            <w:tcBorders>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1E">
            <w:pPr>
              <w:ind w:left="-39" w:firstLine="0"/>
              <w:rPr/>
            </w:pPr>
            <w:r w:rsidDel="00000000" w:rsidR="00000000" w:rsidRPr="00000000">
              <w:rPr>
                <w:shd w:fill="bfbfbf" w:val="clear"/>
                <w:rtl w:val="0"/>
              </w:rPr>
              <w:t xml:space="preserve">a) of persons owning a share in the legal person (company) of the project promoter / project partner</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240" w:lineRule="auto"/>
              <w:rPr/>
            </w:pPr>
            <w:r w:rsidDel="00000000" w:rsidR="00000000" w:rsidRPr="00000000">
              <w:rPr>
                <w:b w:val="1"/>
                <w:rtl w:val="0"/>
              </w:rPr>
              <w:t xml:space="preserve">100 % Angel a.s.,  CRN 123456789</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276" w:lineRule="auto"/>
              <w:ind w:left="720" w:hanging="360"/>
              <w:rPr>
                <w:color w:val="000000"/>
              </w:rPr>
            </w:pPr>
            <w:bookmarkStart w:colFirst="0" w:colLast="0" w:name="_heading=h.1fob9te" w:id="2"/>
            <w:bookmarkEnd w:id="2"/>
            <w:r w:rsidDel="00000000" w:rsidR="00000000" w:rsidRPr="00000000">
              <w:rPr>
                <w:color w:val="000000"/>
                <w:rtl w:val="0"/>
              </w:rPr>
              <w:t xml:space="preserve">70 % Barbora Bystrá 1. 1. 1980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240" w:before="0" w:line="276" w:lineRule="auto"/>
              <w:ind w:left="720" w:hanging="360"/>
              <w:rPr>
                <w:color w:val="000000"/>
              </w:rPr>
            </w:pPr>
            <w:r w:rsidDel="00000000" w:rsidR="00000000" w:rsidRPr="00000000">
              <w:rPr>
                <w:color w:val="000000"/>
                <w:rtl w:val="0"/>
              </w:rPr>
              <w:t xml:space="preserve">30 % Camilla Croford 2. 2. 1970, United Kingdom</w:t>
            </w:r>
          </w:p>
        </w:tc>
      </w:tr>
      <w:tr>
        <w:tc>
          <w:tcPr>
            <w:tcBorders>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22">
            <w:pPr>
              <w:ind w:left="-39" w:firstLine="0"/>
              <w:rPr/>
            </w:pPr>
            <w:r w:rsidDel="00000000" w:rsidR="00000000" w:rsidRPr="00000000">
              <w:rPr>
                <w:shd w:fill="bfbfbf" w:val="clear"/>
                <w:rtl w:val="0"/>
              </w:rPr>
              <w:t xml:space="preserve">b) persons (companies) in which the project promoter / project partner has a share and information about the size of that share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240" w:lineRule="auto"/>
              <w:rPr/>
            </w:pPr>
            <w:r w:rsidDel="00000000" w:rsidR="00000000" w:rsidRPr="00000000">
              <w:rPr>
                <w:b w:val="1"/>
                <w:rtl w:val="0"/>
              </w:rPr>
              <w:t xml:space="preserve">100 % Done s.r.o., CRN 123456789</w:t>
            </w:r>
            <w:r w:rsidDel="00000000" w:rsidR="00000000" w:rsidRPr="00000000">
              <w:rPr>
                <w:rtl w:val="0"/>
              </w:rPr>
            </w:r>
          </w:p>
          <w:p w:rsidR="00000000" w:rsidDel="00000000" w:rsidP="00000000" w:rsidRDefault="00000000" w:rsidRPr="00000000" w14:paraId="00000024">
            <w:pPr>
              <w:spacing w:after="240" w:lineRule="auto"/>
              <w:rPr/>
            </w:pPr>
            <w:r w:rsidDel="00000000" w:rsidR="00000000" w:rsidRPr="00000000">
              <w:rPr>
                <w:b w:val="1"/>
                <w:rtl w:val="0"/>
              </w:rPr>
              <w:t xml:space="preserve">50 % Efect a.s. CRN 123456789</w:t>
            </w:r>
            <w:r w:rsidDel="00000000" w:rsidR="00000000" w:rsidRPr="00000000">
              <w:rPr>
                <w:rtl w:val="0"/>
              </w:rPr>
              <w:t xml:space="preserve">; the remaining 50 % Frogie s.r.o. CRN 123456789, where 100% is owned by George Graham, 3. 3. 1975. Ireland</w:t>
            </w:r>
          </w:p>
          <w:p w:rsidR="00000000" w:rsidDel="00000000" w:rsidP="00000000" w:rsidRDefault="00000000" w:rsidRPr="00000000" w14:paraId="00000025">
            <w:pPr>
              <w:spacing w:after="240" w:lineRule="auto"/>
              <w:rPr/>
            </w:pPr>
            <w:r w:rsidDel="00000000" w:rsidR="00000000" w:rsidRPr="00000000">
              <w:rPr>
                <w:b w:val="1"/>
                <w:rtl w:val="0"/>
              </w:rPr>
              <w:t xml:space="preserve">30 % Holandia s.r.o. CRN 123456789</w:t>
            </w:r>
            <w:r w:rsidDel="00000000" w:rsidR="00000000" w:rsidRPr="00000000">
              <w:rPr>
                <w:rtl w:val="0"/>
              </w:rPr>
              <w:t xml:space="preserve">; the remaining 70 %: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76" w:lineRule="auto"/>
              <w:ind w:left="720" w:hanging="360"/>
              <w:rPr>
                <w:color w:val="000000"/>
              </w:rPr>
            </w:pPr>
            <w:bookmarkStart w:colFirst="0" w:colLast="0" w:name="_heading=h.3znysh7" w:id="3"/>
            <w:bookmarkEnd w:id="3"/>
            <w:r w:rsidDel="00000000" w:rsidR="00000000" w:rsidRPr="00000000">
              <w:rPr>
                <w:color w:val="000000"/>
                <w:rtl w:val="0"/>
              </w:rPr>
              <w:t xml:space="preserve">40 % Insomnia s.r.o. CRN 123456789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276" w:lineRule="auto"/>
              <w:ind w:left="882" w:hanging="882"/>
              <w:rPr>
                <w:color w:val="000000"/>
              </w:rPr>
            </w:pPr>
            <w:r w:rsidDel="00000000" w:rsidR="00000000" w:rsidRPr="00000000">
              <w:rPr>
                <w:color w:val="000000"/>
                <w:rtl w:val="0"/>
              </w:rPr>
              <w:t xml:space="preserve">                - 100 % Jakub Jasný, 4. 4. 1985</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240" w:before="0" w:line="276" w:lineRule="auto"/>
              <w:ind w:left="720" w:hanging="360"/>
              <w:rPr>
                <w:color w:val="000000"/>
              </w:rPr>
            </w:pPr>
            <w:r w:rsidDel="00000000" w:rsidR="00000000" w:rsidRPr="00000000">
              <w:rPr>
                <w:color w:val="000000"/>
                <w:rtl w:val="0"/>
              </w:rPr>
              <w:t xml:space="preserve">30 % Karel Krásný, 5. 5. 1960</w:t>
            </w:r>
          </w:p>
          <w:p w:rsidR="00000000" w:rsidDel="00000000" w:rsidP="00000000" w:rsidRDefault="00000000" w:rsidRPr="00000000" w14:paraId="00000029">
            <w:pPr>
              <w:ind w:left="-39" w:firstLine="0"/>
              <w:rPr/>
            </w:pPr>
            <w:r w:rsidDel="00000000" w:rsidR="00000000" w:rsidRPr="00000000">
              <w:rPr>
                <w:rtl w:val="0"/>
              </w:rPr>
            </w:r>
          </w:p>
        </w:tc>
      </w:tr>
    </w:tbl>
    <w:p w:rsidR="00000000" w:rsidDel="00000000" w:rsidP="00000000" w:rsidRDefault="00000000" w:rsidRPr="00000000" w14:paraId="0000002A">
      <w:pPr>
        <w:spacing w:after="240" w:lineRule="auto"/>
        <w:rPr/>
      </w:pPr>
      <w:r w:rsidDel="00000000" w:rsidR="00000000" w:rsidRPr="00000000">
        <w:rPr>
          <w:rtl w:val="0"/>
        </w:rPr>
      </w:r>
    </w:p>
    <w:p w:rsidR="00000000" w:rsidDel="00000000" w:rsidP="00000000" w:rsidRDefault="00000000" w:rsidRPr="00000000" w14:paraId="0000002B">
      <w:pPr>
        <w:spacing w:line="480" w:lineRule="auto"/>
        <w:rPr/>
      </w:pPr>
      <w:bookmarkStart w:colFirst="0" w:colLast="0" w:name="_heading=h.2et92p0" w:id="4"/>
      <w:bookmarkEnd w:id="4"/>
      <w:r w:rsidDel="00000000" w:rsidR="00000000" w:rsidRPr="00000000">
        <w:rPr>
          <w:rtl w:val="0"/>
        </w:rPr>
      </w:r>
    </w:p>
    <w:sectPr>
      <w:headerReference r:id="rId7" w:type="default"/>
      <w:footerReference r:id="rId8" w:type="default"/>
      <w:pgSz w:h="16838" w:w="11906"/>
      <w:pgMar w:bottom="1134" w:top="1134" w:left="1134" w:right="1134" w:header="2438"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before="0" w:line="240" w:lineRule="auto"/>
      <w:jc w:val="right"/>
      <w:rPr>
        <w:color w:val="000000"/>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before="0" w:line="240" w:lineRule="auto"/>
      <w:jc w:val="right"/>
      <w:rPr>
        <w:color w:val="000000"/>
        <w:sz w:val="16"/>
        <w:szCs w:val="1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before="0" w:line="240" w:lineRule="auto"/>
      <w:jc w:val="center"/>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before="0" w:line="240" w:lineRule="auto"/>
      <w:jc w:val="right"/>
      <w:rPr>
        <w:color w:val="000000"/>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-723894</wp:posOffset>
          </wp:positionH>
          <wp:positionV relativeFrom="paragraph">
            <wp:posOffset>-1533519</wp:posOffset>
          </wp:positionV>
          <wp:extent cx="1440000" cy="14400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0000" cy="1440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mbria" w:cs="Cambria" w:eastAsia="Cambria" w:hAnsi="Cambri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0" w:line="240" w:lineRule="auto"/>
      <w:jc w:val="center"/>
    </w:pPr>
    <w:rPr>
      <w:rFonts w:ascii="Arial" w:cs="Arial" w:eastAsia="Arial" w:hAnsi="Arial"/>
      <w:b w:val="1"/>
      <w:sz w:val="40"/>
      <w:szCs w:val="40"/>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before="0" w:line="240" w:lineRule="auto"/>
      <w:jc w:val="center"/>
    </w:pPr>
    <w:rPr>
      <w:rFonts w:ascii="Arial" w:cs="Arial" w:eastAsia="Arial" w:hAnsi="Arial"/>
      <w:b w:val="1"/>
      <w:sz w:val="40"/>
      <w:szCs w:val="40"/>
    </w:r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a0" w:customSty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a1" w:customStyle="1">
    <w:basedOn w:val="TableNormal"/>
    <w:pPr>
      <w:spacing w:line="240" w:lineRule="auto"/>
    </w:pPr>
    <w:tblPr>
      <w:tblStyleRowBandSize w:val="1"/>
      <w:tblStyleColBandSize w:val="1"/>
      <w:tblCellMar>
        <w:top w:w="0.0" w:type="dxa"/>
        <w:left w:w="115.0" w:type="dxa"/>
        <w:bottom w:w="0.0" w:type="dxa"/>
        <w:right w:w="115.0" w:type="dxa"/>
      </w:tblCellMar>
    </w:tblPr>
  </w:style>
  <w:style w:type="paragraph" w:styleId="Zhlav">
    <w:name w:val="header"/>
    <w:basedOn w:val="Normln"/>
    <w:link w:val="ZhlavChar"/>
    <w:uiPriority w:val="99"/>
    <w:unhideWhenUsed w:val="1"/>
    <w:rsid w:val="00E1788E"/>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E1788E"/>
  </w:style>
  <w:style w:type="paragraph" w:styleId="Zpat">
    <w:name w:val="footer"/>
    <w:basedOn w:val="Normln"/>
    <w:link w:val="ZpatChar"/>
    <w:uiPriority w:val="99"/>
    <w:unhideWhenUsed w:val="1"/>
    <w:rsid w:val="00E1788E"/>
    <w:pPr>
      <w:tabs>
        <w:tab w:val="center" w:pos="4536"/>
        <w:tab w:val="right" w:pos="9072"/>
      </w:tabs>
      <w:spacing w:before="0" w:line="240" w:lineRule="auto"/>
    </w:pPr>
  </w:style>
  <w:style w:type="character" w:styleId="ZpatChar" w:customStyle="1">
    <w:name w:val="Zápatí Char"/>
    <w:basedOn w:val="Standardnpsmoodstavce"/>
    <w:link w:val="Zpat"/>
    <w:uiPriority w:val="99"/>
    <w:rsid w:val="00E1788E"/>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Ad003s3vupDYDrZqKGDJiCzSQ==">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2020-08-21T13:23:00Z</dcterms:created>
</cp:coreProperties>
</file>